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138C" w14:textId="31CEEF45" w:rsidR="008D7348" w:rsidRDefault="008D7348" w:rsidP="00B53860">
      <w:pPr>
        <w:pStyle w:val="NoSpacing"/>
        <w:jc w:val="center"/>
        <w:rPr>
          <w:b/>
          <w:bCs/>
          <w:color w:val="C00000"/>
          <w:sz w:val="32"/>
          <w:szCs w:val="32"/>
        </w:rPr>
      </w:pPr>
    </w:p>
    <w:p w14:paraId="6ABDF943" w14:textId="08CFAB9F" w:rsidR="00753156" w:rsidRDefault="00753156" w:rsidP="00753156">
      <w:pPr>
        <w:pStyle w:val="NoSpacing"/>
        <w:spacing w:line="360" w:lineRule="auto"/>
        <w:rPr>
          <w:sz w:val="24"/>
          <w:szCs w:val="24"/>
          <w:u w:val="single"/>
        </w:rPr>
      </w:pPr>
      <w:r w:rsidRPr="00753156">
        <w:rPr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Court Case #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E74480A" w14:textId="1B3242AC" w:rsidR="00753156" w:rsidRDefault="00753156" w:rsidP="00753156">
      <w:pPr>
        <w:pStyle w:val="NoSpacing"/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2348078" w14:textId="5DA9937F" w:rsidR="00753156" w:rsidRDefault="00753156" w:rsidP="00753156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D8C4767" w14:textId="6682A905" w:rsidR="00753156" w:rsidRPr="00753156" w:rsidRDefault="00753156" w:rsidP="00753156">
      <w:pPr>
        <w:pStyle w:val="NoSpacing"/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D825B56" w14:textId="77777777" w:rsidR="00753156" w:rsidRPr="00753156" w:rsidRDefault="00753156" w:rsidP="00B53860">
      <w:pPr>
        <w:pStyle w:val="NoSpacing"/>
        <w:jc w:val="center"/>
        <w:rPr>
          <w:b/>
          <w:bCs/>
          <w:color w:val="C00000"/>
          <w:sz w:val="24"/>
          <w:szCs w:val="24"/>
        </w:rPr>
      </w:pPr>
    </w:p>
    <w:p w14:paraId="2856D440" w14:textId="313B35F0" w:rsidR="00B53860" w:rsidRPr="00E91E2F" w:rsidRDefault="00753156" w:rsidP="00B53860">
      <w:pPr>
        <w:pStyle w:val="NoSpacing"/>
        <w:jc w:val="center"/>
        <w:rPr>
          <w:b/>
          <w:bCs/>
          <w:color w:val="C00000"/>
          <w:sz w:val="40"/>
          <w:szCs w:val="40"/>
        </w:rPr>
      </w:pPr>
      <w:r w:rsidRPr="00E91E2F">
        <w:rPr>
          <w:b/>
          <w:bCs/>
          <w:color w:val="C00000"/>
          <w:sz w:val="40"/>
          <w:szCs w:val="40"/>
        </w:rPr>
        <w:t>This is a Court Clerk Notice of Schedule</w:t>
      </w:r>
    </w:p>
    <w:p w14:paraId="6AF95EE3" w14:textId="19FD1A6C" w:rsidR="00996378" w:rsidRPr="008D7348" w:rsidRDefault="00996378" w:rsidP="008D7348">
      <w:pPr>
        <w:pStyle w:val="NoSpacing"/>
        <w:rPr>
          <w:sz w:val="24"/>
          <w:szCs w:val="24"/>
        </w:rPr>
      </w:pPr>
    </w:p>
    <w:p w14:paraId="6B04BC49" w14:textId="77777777" w:rsidR="00E91E2F" w:rsidRDefault="00E91E2F" w:rsidP="00753156">
      <w:pPr>
        <w:pStyle w:val="NoSpacing"/>
        <w:spacing w:line="276" w:lineRule="auto"/>
        <w:rPr>
          <w:sz w:val="24"/>
          <w:szCs w:val="24"/>
        </w:rPr>
      </w:pPr>
    </w:p>
    <w:p w14:paraId="29382055" w14:textId="77777777" w:rsidR="00E91E2F" w:rsidRDefault="00E91E2F" w:rsidP="00753156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Scheduled Day: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Time: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7897AA4" w14:textId="77777777" w:rsidR="00E91E2F" w:rsidRDefault="00E91E2F" w:rsidP="00753156">
      <w:pPr>
        <w:pStyle w:val="NoSpacing"/>
        <w:spacing w:line="276" w:lineRule="auto"/>
        <w:rPr>
          <w:sz w:val="24"/>
          <w:szCs w:val="24"/>
        </w:rPr>
      </w:pPr>
    </w:p>
    <w:p w14:paraId="59671531" w14:textId="77777777" w:rsidR="00E91E2F" w:rsidRDefault="00E91E2F" w:rsidP="00753156">
      <w:pPr>
        <w:pStyle w:val="NoSpacing"/>
        <w:spacing w:line="276" w:lineRule="auto"/>
        <w:rPr>
          <w:sz w:val="24"/>
          <w:szCs w:val="24"/>
        </w:rPr>
      </w:pPr>
    </w:p>
    <w:p w14:paraId="0B671864" w14:textId="18C97D77" w:rsidR="00E91E2F" w:rsidRDefault="00E91E2F" w:rsidP="00753156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Bring a photo Identification.</w:t>
      </w:r>
    </w:p>
    <w:p w14:paraId="04DF0125" w14:textId="77777777" w:rsidR="00E91E2F" w:rsidRDefault="00E91E2F" w:rsidP="00753156">
      <w:pPr>
        <w:pStyle w:val="NoSpacing"/>
        <w:spacing w:line="276" w:lineRule="auto"/>
        <w:rPr>
          <w:sz w:val="24"/>
          <w:szCs w:val="24"/>
        </w:rPr>
      </w:pPr>
    </w:p>
    <w:p w14:paraId="097D3F8E" w14:textId="07D8E658" w:rsidR="008D7348" w:rsidRDefault="00E91E2F" w:rsidP="00753156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You must have access to Audio &amp; Video either by computer, laptop, or phone.</w:t>
      </w:r>
      <w:r w:rsidR="008D7348">
        <w:rPr>
          <w:sz w:val="24"/>
          <w:szCs w:val="24"/>
        </w:rPr>
        <w:t xml:space="preserve"> </w:t>
      </w:r>
    </w:p>
    <w:p w14:paraId="270962AF" w14:textId="2E1BAD91" w:rsidR="00E91E2F" w:rsidRDefault="00E91E2F" w:rsidP="00753156">
      <w:pPr>
        <w:pStyle w:val="NoSpacing"/>
        <w:spacing w:line="276" w:lineRule="auto"/>
        <w:rPr>
          <w:sz w:val="24"/>
          <w:szCs w:val="24"/>
        </w:rPr>
      </w:pPr>
    </w:p>
    <w:p w14:paraId="08022819" w14:textId="4939CAE2" w:rsidR="008D7348" w:rsidRDefault="008D7348" w:rsidP="008D7348"/>
    <w:p w14:paraId="0C66D024" w14:textId="708851F7" w:rsidR="00BA0228" w:rsidRDefault="00BA0228" w:rsidP="008D7348">
      <w:pPr>
        <w:rPr>
          <w:sz w:val="28"/>
          <w:szCs w:val="28"/>
        </w:rPr>
      </w:pPr>
      <w:r>
        <w:rPr>
          <w:sz w:val="28"/>
          <w:szCs w:val="28"/>
        </w:rPr>
        <w:t>Request Link</w:t>
      </w:r>
      <w:r w:rsidR="00E91E2F" w:rsidRPr="00E91E2F">
        <w:rPr>
          <w:sz w:val="28"/>
          <w:szCs w:val="28"/>
        </w:rPr>
        <w:t xml:space="preserve"> the “Living Court” online: </w:t>
      </w:r>
      <w:hyperlink r:id="rId6" w:history="1">
        <w:r w:rsidRPr="00964C05">
          <w:rPr>
            <w:rStyle w:val="Hyperlink"/>
            <w:sz w:val="28"/>
            <w:szCs w:val="28"/>
          </w:rPr>
          <w:t>caddalchemy@gmail.com</w:t>
        </w:r>
      </w:hyperlink>
      <w:r>
        <w:rPr>
          <w:sz w:val="28"/>
          <w:szCs w:val="28"/>
        </w:rPr>
        <w:t xml:space="preserve"> (801) 599-6153 (Jane White)</w:t>
      </w:r>
      <w:r w:rsidR="004C58FD">
        <w:rPr>
          <w:sz w:val="28"/>
          <w:szCs w:val="28"/>
        </w:rPr>
        <w:t xml:space="preserve"> (case by case determination if zoom or live court)</w:t>
      </w:r>
    </w:p>
    <w:p w14:paraId="3AD2B43D" w14:textId="4059538A" w:rsidR="00E91E2F" w:rsidRDefault="00E91E2F" w:rsidP="008D7348">
      <w:pPr>
        <w:rPr>
          <w:sz w:val="28"/>
          <w:szCs w:val="28"/>
        </w:rPr>
      </w:pPr>
    </w:p>
    <w:p w14:paraId="79D66792" w14:textId="57B41D3C" w:rsidR="00E91E2F" w:rsidRDefault="00E91E2F" w:rsidP="008D7348">
      <w:pPr>
        <w:rPr>
          <w:sz w:val="28"/>
          <w:szCs w:val="28"/>
        </w:rPr>
      </w:pPr>
    </w:p>
    <w:p w14:paraId="33D25DCA" w14:textId="2864E3CE" w:rsidR="00BA0228" w:rsidRDefault="00BA0228" w:rsidP="008D7348">
      <w:pPr>
        <w:rPr>
          <w:sz w:val="28"/>
          <w:szCs w:val="28"/>
        </w:rPr>
      </w:pPr>
    </w:p>
    <w:p w14:paraId="41840C02" w14:textId="77777777" w:rsidR="00BA0228" w:rsidRDefault="00BA0228" w:rsidP="008D7348">
      <w:pPr>
        <w:rPr>
          <w:color w:val="2F5496" w:themeColor="accent1" w:themeShade="BF"/>
          <w:sz w:val="28"/>
          <w:szCs w:val="28"/>
          <w:u w:val="single"/>
        </w:rPr>
      </w:pPr>
    </w:p>
    <w:p w14:paraId="43FB61E2" w14:textId="471CE853" w:rsidR="00E91E2F" w:rsidRPr="00E91E2F" w:rsidRDefault="00E91E2F" w:rsidP="008D7348">
      <w:r w:rsidRPr="00E91E2F">
        <w:rPr>
          <w:i/>
          <w:iCs/>
        </w:rPr>
        <w:t>(you do not have to create</w:t>
      </w:r>
      <w:r>
        <w:rPr>
          <w:i/>
          <w:iCs/>
        </w:rPr>
        <w:t xml:space="preserve"> an account, on top right just click on button that says JOIN, then type in the Online Access Code.)</w:t>
      </w:r>
      <w:r w:rsidRPr="00E91E2F">
        <w:t xml:space="preserve"> </w:t>
      </w:r>
    </w:p>
    <w:p w14:paraId="1BCADFE8" w14:textId="50FC852C" w:rsidR="008D7348" w:rsidRPr="008D7348" w:rsidRDefault="008D7348" w:rsidP="008D7348"/>
    <w:p w14:paraId="028DC42D" w14:textId="59F4A499" w:rsidR="008D7348" w:rsidRDefault="008D7348" w:rsidP="008D7348"/>
    <w:p w14:paraId="195B5488" w14:textId="5FC69BCD" w:rsidR="008D7348" w:rsidRDefault="008D7348" w:rsidP="008D7348"/>
    <w:p w14:paraId="615402BA" w14:textId="6EF9920D" w:rsidR="008D7348" w:rsidRDefault="008D7348" w:rsidP="008D7348"/>
    <w:p w14:paraId="118F2FE2" w14:textId="31504713" w:rsidR="008D7348" w:rsidRPr="008D7348" w:rsidRDefault="008D7348" w:rsidP="008D7348">
      <w:pPr>
        <w:tabs>
          <w:tab w:val="left" w:pos="3930"/>
        </w:tabs>
      </w:pPr>
    </w:p>
    <w:sectPr w:rsidR="008D7348" w:rsidRPr="008D7348" w:rsidSect="00B53860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C850" w14:textId="77777777" w:rsidR="002572FD" w:rsidRDefault="002572FD" w:rsidP="00B53860">
      <w:pPr>
        <w:spacing w:after="0" w:line="240" w:lineRule="auto"/>
      </w:pPr>
      <w:r>
        <w:separator/>
      </w:r>
    </w:p>
  </w:endnote>
  <w:endnote w:type="continuationSeparator" w:id="0">
    <w:p w14:paraId="21A93F17" w14:textId="77777777" w:rsidR="002572FD" w:rsidRDefault="002572FD" w:rsidP="00B5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6301" w14:textId="637B04EA" w:rsidR="00996378" w:rsidRDefault="00E91E2F">
    <w:pPr>
      <w:pStyle w:val="Footer"/>
    </w:pPr>
    <w:r>
      <w:t xml:space="preserve">Court Clerk Notice of Schedule </w:t>
    </w:r>
    <w:r w:rsidR="00996378" w:rsidRPr="00996378">
      <w:rPr>
        <w:sz w:val="28"/>
        <w:szCs w:val="28"/>
      </w:rPr>
      <w:t xml:space="preserve">Form </w:t>
    </w:r>
    <w:r>
      <w:rPr>
        <w:sz w:val="28"/>
        <w:szCs w:val="28"/>
      </w:rPr>
      <w:t>CC-01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62CF" w14:textId="77777777" w:rsidR="002572FD" w:rsidRDefault="002572FD" w:rsidP="00B53860">
      <w:pPr>
        <w:spacing w:after="0" w:line="240" w:lineRule="auto"/>
      </w:pPr>
      <w:r>
        <w:separator/>
      </w:r>
    </w:p>
  </w:footnote>
  <w:footnote w:type="continuationSeparator" w:id="0">
    <w:p w14:paraId="13C32F6F" w14:textId="77777777" w:rsidR="002572FD" w:rsidRDefault="002572FD" w:rsidP="00B5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A9B1" w14:textId="1B112C14" w:rsidR="00B53860" w:rsidRDefault="00B538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91DD7" wp14:editId="31ADA50B">
          <wp:simplePos x="0" y="0"/>
          <wp:positionH relativeFrom="margin">
            <wp:posOffset>2257425</wp:posOffset>
          </wp:positionH>
          <wp:positionV relativeFrom="paragraph">
            <wp:posOffset>-180975</wp:posOffset>
          </wp:positionV>
          <wp:extent cx="1381125" cy="1374140"/>
          <wp:effectExtent l="0" t="0" r="9525" b="0"/>
          <wp:wrapThrough wrapText="bothSides">
            <wp:wrapPolygon edited="0">
              <wp:start x="0" y="0"/>
              <wp:lineTo x="0" y="21261"/>
              <wp:lineTo x="21451" y="21261"/>
              <wp:lineTo x="2145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6FEEF" w14:textId="39557F84" w:rsidR="00B53860" w:rsidRDefault="00B53860">
    <w:pPr>
      <w:pStyle w:val="Header"/>
    </w:pPr>
  </w:p>
  <w:p w14:paraId="26177B52" w14:textId="6DE2AE5C" w:rsidR="00B53860" w:rsidRDefault="00B53860">
    <w:pPr>
      <w:pStyle w:val="Header"/>
    </w:pPr>
  </w:p>
  <w:p w14:paraId="2C47FAC1" w14:textId="08F261A9" w:rsidR="00B53860" w:rsidRDefault="00B53860">
    <w:pPr>
      <w:pStyle w:val="Header"/>
    </w:pPr>
  </w:p>
  <w:p w14:paraId="55994BF6" w14:textId="4C012C7A" w:rsidR="00B53860" w:rsidRDefault="00B53860">
    <w:pPr>
      <w:pStyle w:val="Header"/>
    </w:pPr>
  </w:p>
  <w:p w14:paraId="6414323D" w14:textId="6BD24613" w:rsidR="00B53860" w:rsidRDefault="00B53860">
    <w:pPr>
      <w:pStyle w:val="Header"/>
    </w:pPr>
  </w:p>
  <w:p w14:paraId="7CD73A97" w14:textId="77777777" w:rsidR="00753156" w:rsidRDefault="00753156">
    <w:pPr>
      <w:pStyle w:val="Header"/>
    </w:pPr>
  </w:p>
  <w:p w14:paraId="03325AC4" w14:textId="3DD0D0D1" w:rsidR="00B53860" w:rsidRPr="00753156" w:rsidRDefault="00B53860">
    <w:pPr>
      <w:pStyle w:val="Header"/>
      <w:rPr>
        <w:color w:val="C00000"/>
        <w:sz w:val="24"/>
        <w:szCs w:val="24"/>
      </w:rPr>
    </w:pPr>
  </w:p>
  <w:p w14:paraId="1A9A3E5A" w14:textId="67EF9E13" w:rsidR="00B53860" w:rsidRPr="00753156" w:rsidRDefault="00753156" w:rsidP="00753156">
    <w:pPr>
      <w:pStyle w:val="Header"/>
      <w:jc w:val="center"/>
      <w:rPr>
        <w:color w:val="C00000"/>
        <w:sz w:val="24"/>
        <w:szCs w:val="24"/>
      </w:rPr>
    </w:pPr>
    <w:r w:rsidRPr="00753156">
      <w:rPr>
        <w:color w:val="C00000"/>
        <w:sz w:val="24"/>
        <w:szCs w:val="24"/>
      </w:rPr>
      <w:t>“Living Court” Notice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60"/>
    <w:rsid w:val="001016EC"/>
    <w:rsid w:val="00155FD5"/>
    <w:rsid w:val="002572FD"/>
    <w:rsid w:val="002C7B12"/>
    <w:rsid w:val="004C58FD"/>
    <w:rsid w:val="00543BDE"/>
    <w:rsid w:val="00753156"/>
    <w:rsid w:val="008D03CF"/>
    <w:rsid w:val="008D7348"/>
    <w:rsid w:val="00996378"/>
    <w:rsid w:val="00A27D33"/>
    <w:rsid w:val="00B012E2"/>
    <w:rsid w:val="00B53860"/>
    <w:rsid w:val="00BA0228"/>
    <w:rsid w:val="00D90341"/>
    <w:rsid w:val="00E9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50A76"/>
  <w15:chartTrackingRefBased/>
  <w15:docId w15:val="{989BBF86-569D-411A-9DF1-4603A301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860"/>
  </w:style>
  <w:style w:type="paragraph" w:styleId="Footer">
    <w:name w:val="footer"/>
    <w:basedOn w:val="Normal"/>
    <w:link w:val="Foot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60"/>
  </w:style>
  <w:style w:type="paragraph" w:styleId="NoSpacing">
    <w:name w:val="No Spacing"/>
    <w:uiPriority w:val="1"/>
    <w:qFormat/>
    <w:rsid w:val="00B538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1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ddalchemy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White</dc:creator>
  <cp:keywords/>
  <dc:description/>
  <cp:lastModifiedBy>Jane White</cp:lastModifiedBy>
  <cp:revision>6</cp:revision>
  <dcterms:created xsi:type="dcterms:W3CDTF">2023-03-15T14:15:00Z</dcterms:created>
  <dcterms:modified xsi:type="dcterms:W3CDTF">2023-03-31T01:31:00Z</dcterms:modified>
</cp:coreProperties>
</file>